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761" w:tblpY="-576"/>
        <w:tblOverlap w:val="never"/>
        <w:tblW w:w="830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360"/>
        <w:gridCol w:w="2162"/>
        <w:gridCol w:w="1180"/>
        <w:gridCol w:w="605"/>
        <w:gridCol w:w="1180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1：</w:t>
            </w:r>
          </w:p>
          <w:p>
            <w:pPr>
              <w:widowControl/>
              <w:ind w:left="2249" w:hanging="2249" w:hangingChars="70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安徽医科大学临床医学院图书馆活动</w:t>
            </w:r>
          </w:p>
          <w:p>
            <w:pPr>
              <w:widowControl/>
              <w:ind w:left="2249" w:hanging="2249" w:hangingChars="70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——“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心中最美作家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”分享会报名表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30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分享书籍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WE3ZDExM2M0NWY1NjAwMDNiYTQyNDM0NmJkOGQifQ=="/>
  </w:docVars>
  <w:rsids>
    <w:rsidRoot w:val="4FED6BF9"/>
    <w:rsid w:val="041B7EDA"/>
    <w:rsid w:val="074369C7"/>
    <w:rsid w:val="0E963DAF"/>
    <w:rsid w:val="2D4345CC"/>
    <w:rsid w:val="44EA3D2C"/>
    <w:rsid w:val="4FED6BF9"/>
    <w:rsid w:val="56FB570E"/>
    <w:rsid w:val="64A36D1D"/>
    <w:rsid w:val="654A2A94"/>
    <w:rsid w:val="6D6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320" w:beforeAutospacing="0" w:after="320" w:afterAutospacing="0" w:line="24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2023-11-14T01:34:00Z</dcterms:created>
  <dc:creator>℡长发及腰热不热</dc:creator>
  <cp:lastModifiedBy>℡长发及腰热不热</cp:lastModifiedBy>
  <dcterms:modified xsi:type="dcterms:W3CDTF">2023-11-14T01:35:03Z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E6F7BB2552B3426683C873EC082C247E_11</vt:lpwstr>
  </property>
</Properties>
</file>