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安徽医科大学临床医学院20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年专升本招生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考试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kern w:val="0"/>
          <w:sz w:val="24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考生成绩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  <w:lang w:eastAsia="zh-CN"/>
        </w:rPr>
        <w:t>复查</w:t>
      </w:r>
      <w:r>
        <w:rPr>
          <w:rFonts w:hint="eastAsia" w:ascii="微软雅黑" w:hAnsi="微软雅黑" w:eastAsia="微软雅黑" w:cs="微软雅黑"/>
          <w:b/>
          <w:bCs/>
          <w:kern w:val="0"/>
          <w:sz w:val="30"/>
          <w:szCs w:val="30"/>
        </w:rPr>
        <w:t>申请表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0"/>
          <w:szCs w:val="30"/>
        </w:rPr>
        <w:t xml:space="preserve"> 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226"/>
        <w:gridCol w:w="1177"/>
        <w:gridCol w:w="259"/>
        <w:gridCol w:w="906"/>
        <w:gridCol w:w="723"/>
        <w:gridCol w:w="54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??" w:eastAsia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  <w:r>
              <w:rPr>
                <w:rFonts w:ascii="仿宋_GB2312" w:hAnsi="??"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准考证号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座位号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报考专业</w:t>
            </w:r>
          </w:p>
        </w:tc>
        <w:tc>
          <w:tcPr>
            <w:tcW w:w="2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申请查询科目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??" w:eastAsia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95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申请考生签名：</w:t>
            </w:r>
          </w:p>
          <w:p>
            <w:pPr>
              <w:widowControl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??" w:eastAsia="??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</w:rPr>
              <w:t>通知成绩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??" w:eastAsia="??"/>
                <w:kern w:val="0"/>
                <w:sz w:val="24"/>
              </w:rPr>
            </w:pPr>
          </w:p>
        </w:tc>
        <w:tc>
          <w:tcPr>
            <w:tcW w:w="19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??" w:eastAsia="??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1" w:hRule="atLeast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??" w:eastAsia="仿宋_GB2312"/>
                <w:b/>
                <w:bCs/>
                <w:kern w:val="0"/>
                <w:sz w:val="24"/>
                <w:lang w:eastAsia="zh-CN"/>
              </w:rPr>
              <w:t>复查结果</w:t>
            </w:r>
          </w:p>
        </w:tc>
        <w:tc>
          <w:tcPr>
            <w:tcW w:w="48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查分人员签名：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纪检人员签名：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_GB2312" w:hAnsi="??" w:eastAsia="仿宋_GB2312"/>
                <w:kern w:val="0"/>
                <w:sz w:val="24"/>
              </w:rPr>
            </w:pPr>
            <w:r>
              <w:rPr>
                <w:rFonts w:hint="eastAsia" w:ascii="仿宋_GB2312" w:hAnsi="??" w:eastAsia="仿宋_GB2312"/>
                <w:kern w:val="0"/>
                <w:sz w:val="24"/>
              </w:rPr>
              <w:t>领导组长签名：</w:t>
            </w:r>
          </w:p>
          <w:p>
            <w:pPr>
              <w:widowControl/>
              <w:spacing w:line="360" w:lineRule="auto"/>
              <w:rPr>
                <w:rFonts w:hint="eastAsia" w:ascii="仿宋_GB2312" w:hAnsi="??" w:eastAsia="仿宋_GB2312"/>
                <w:kern w:val="0"/>
                <w:sz w:val="24"/>
              </w:rPr>
            </w:pPr>
          </w:p>
          <w:p>
            <w:pPr>
              <w:jc w:val="left"/>
              <w:rPr>
                <w:rFonts w:ascii="??" w:eastAsia="??"/>
                <w:kern w:val="0"/>
                <w:sz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备注：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查分限查漏改、漏统、错统，宽严不查；</w:t>
      </w:r>
    </w:p>
    <w:p>
      <w:pPr>
        <w:numPr>
          <w:ilvl w:val="0"/>
          <w:numId w:val="0"/>
        </w:numPr>
        <w:jc w:val="left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经核查有误的通知考生，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我们将于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月2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日之前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电话回复考生，成绩无误则不予反馈。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3、考生填写此表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扫描或拍照后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于20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年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月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日下午17:00前发送电子邮件到lcyxyzs@163.com邮箱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并拨打招生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就业办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办电话（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0551-62532800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）确认邮件信息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6F4C99"/>
    <w:rsid w:val="111C14A8"/>
    <w:rsid w:val="1266415D"/>
    <w:rsid w:val="1B6014F7"/>
    <w:rsid w:val="2503401E"/>
    <w:rsid w:val="30906934"/>
    <w:rsid w:val="315F0A3D"/>
    <w:rsid w:val="49834FCA"/>
    <w:rsid w:val="516F4C99"/>
    <w:rsid w:val="5DA65D32"/>
    <w:rsid w:val="610F1C20"/>
    <w:rsid w:val="62F60410"/>
    <w:rsid w:val="760020D6"/>
    <w:rsid w:val="762610B7"/>
    <w:rsid w:val="7742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2019-05-13T01:39:00Z</dcterms:created>
  <dc:creator>L.mq</dc:creator>
  <cp:lastModifiedBy>L.mq</cp:lastModifiedBy>
  <cp:lastPrinted>2019-05-15T06:11:00Z</cp:lastPrinted>
  <dcterms:modified xsi:type="dcterms:W3CDTF">2020-07-20T06:17:44Z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